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72E9F" w14:textId="77777777" w:rsidR="00325495" w:rsidRDefault="00325495" w:rsidP="00017DE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ATLANTIC</w:t>
      </w:r>
    </w:p>
    <w:p w14:paraId="32C48FA9" w14:textId="5D244928" w:rsidR="00881B2B" w:rsidRDefault="00881B2B" w:rsidP="00017DE5">
      <w:pPr>
        <w:jc w:val="center"/>
        <w:rPr>
          <w:b/>
          <w:bCs/>
          <w:sz w:val="32"/>
          <w:szCs w:val="32"/>
        </w:rPr>
      </w:pPr>
      <w:r w:rsidRPr="00017DE5">
        <w:rPr>
          <w:b/>
          <w:bCs/>
          <w:sz w:val="32"/>
          <w:szCs w:val="32"/>
        </w:rPr>
        <w:t>II</w:t>
      </w:r>
      <w:r w:rsidR="00AC7812">
        <w:rPr>
          <w:b/>
          <w:bCs/>
          <w:sz w:val="32"/>
          <w:szCs w:val="32"/>
        </w:rPr>
        <w:t>I</w:t>
      </w:r>
      <w:r w:rsidRPr="00017DE5">
        <w:rPr>
          <w:b/>
          <w:bCs/>
          <w:sz w:val="32"/>
          <w:szCs w:val="32"/>
        </w:rPr>
        <w:t xml:space="preserve"> CONCURSO DE VINOS ATLÁNTICOS</w:t>
      </w:r>
    </w:p>
    <w:p w14:paraId="39C810A6" w14:textId="77777777" w:rsidR="009E7BF2" w:rsidRDefault="009E7BF2" w:rsidP="009E7BF2">
      <w:pPr>
        <w:rPr>
          <w:b/>
          <w:bCs/>
          <w:sz w:val="24"/>
          <w:szCs w:val="24"/>
        </w:rPr>
      </w:pPr>
    </w:p>
    <w:p w14:paraId="4B338A5E" w14:textId="77777777" w:rsidR="009E7BF2" w:rsidRPr="00017DE5" w:rsidRDefault="009E7BF2" w:rsidP="00325495">
      <w:pPr>
        <w:jc w:val="center"/>
        <w:rPr>
          <w:b/>
          <w:bCs/>
          <w:sz w:val="24"/>
          <w:szCs w:val="24"/>
        </w:rPr>
      </w:pPr>
      <w:r w:rsidRPr="00017DE5">
        <w:rPr>
          <w:b/>
          <w:bCs/>
          <w:sz w:val="24"/>
          <w:szCs w:val="24"/>
        </w:rPr>
        <w:t xml:space="preserve">BASES </w:t>
      </w:r>
      <w:r>
        <w:rPr>
          <w:b/>
          <w:bCs/>
          <w:sz w:val="24"/>
          <w:szCs w:val="24"/>
        </w:rPr>
        <w:t>DE PARTICIPACIÓN</w:t>
      </w:r>
    </w:p>
    <w:p w14:paraId="13501EBA" w14:textId="77777777" w:rsidR="009E7BF2" w:rsidRPr="00017DE5" w:rsidRDefault="009E7BF2" w:rsidP="009E7BF2">
      <w:pPr>
        <w:rPr>
          <w:b/>
          <w:bCs/>
          <w:sz w:val="32"/>
          <w:szCs w:val="32"/>
        </w:rPr>
      </w:pPr>
    </w:p>
    <w:p w14:paraId="03B7929A" w14:textId="77777777" w:rsidR="00881B2B" w:rsidRPr="00582CEA" w:rsidRDefault="00881B2B" w:rsidP="00881B2B">
      <w:pPr>
        <w:rPr>
          <w:b/>
        </w:rPr>
      </w:pPr>
      <w:r w:rsidRPr="00582CEA">
        <w:rPr>
          <w:b/>
        </w:rPr>
        <w:t>1) INTRODUCCIÓN</w:t>
      </w:r>
    </w:p>
    <w:p w14:paraId="347FC6EF" w14:textId="3EC43C24" w:rsidR="00881B2B" w:rsidRDefault="00881B2B" w:rsidP="00881B2B">
      <w:pPr>
        <w:spacing w:line="360" w:lineRule="auto"/>
        <w:jc w:val="both"/>
      </w:pPr>
      <w:r>
        <w:t>La Denominación de O</w:t>
      </w:r>
      <w:r w:rsidR="00325495">
        <w:t>rigen Protegida Cangas organiza</w:t>
      </w:r>
      <w:r>
        <w:t xml:space="preserve"> el I</w:t>
      </w:r>
      <w:r w:rsidR="00AC7812">
        <w:t>I</w:t>
      </w:r>
      <w:r>
        <w:t xml:space="preserve">I Concurso de Vinos de Influencia Atlántica, </w:t>
      </w:r>
      <w:r w:rsidR="004032A2">
        <w:t>ATLANTIC</w:t>
      </w:r>
      <w:r>
        <w:t>, qu</w:t>
      </w:r>
      <w:r w:rsidR="008E38EA">
        <w:t xml:space="preserve">e tendrá lugar los días </w:t>
      </w:r>
      <w:r w:rsidR="00AC7812">
        <w:t>4</w:t>
      </w:r>
      <w:r>
        <w:t xml:space="preserve"> y </w:t>
      </w:r>
      <w:r w:rsidR="00AC7812">
        <w:t>5</w:t>
      </w:r>
      <w:r>
        <w:t xml:space="preserve"> de </w:t>
      </w:r>
      <w:r w:rsidR="00AC7812">
        <w:t>marzo</w:t>
      </w:r>
      <w:r>
        <w:t xml:space="preserve"> de 202</w:t>
      </w:r>
      <w:r w:rsidR="00AC7812">
        <w:t>4</w:t>
      </w:r>
      <w:r>
        <w:t>. Los vinos atlánticos tienen un clima particular y una singularidad que los hace únicos. Eso, unido a que es evidente que cada vez obtienen más reconocimiento por parte del público, ha despertado la necesidad de conocer cuáles son los mejores vinos de las regiones atlánticas.</w:t>
      </w:r>
    </w:p>
    <w:p w14:paraId="24FF8004" w14:textId="77777777" w:rsidR="00881B2B" w:rsidRPr="00582CEA" w:rsidRDefault="00881B2B" w:rsidP="00881B2B">
      <w:pPr>
        <w:rPr>
          <w:b/>
        </w:rPr>
      </w:pPr>
      <w:r w:rsidRPr="00582CEA">
        <w:rPr>
          <w:b/>
        </w:rPr>
        <w:t>2) OBJETIVOS</w:t>
      </w:r>
    </w:p>
    <w:p w14:paraId="78DECDFA" w14:textId="77777777" w:rsidR="00881B2B" w:rsidRDefault="00881B2B" w:rsidP="00A043C0">
      <w:pPr>
        <w:spacing w:line="360" w:lineRule="auto"/>
        <w:jc w:val="both"/>
      </w:pPr>
      <w:r>
        <w:t>Los objetivos fundamentales son poner en valor a los vinos de corte atlántico y</w:t>
      </w:r>
      <w:r w:rsidR="00A043C0">
        <w:t xml:space="preserve"> </w:t>
      </w:r>
      <w:r>
        <w:t>fomentar su diferenciación del resto de vinos del mercado. El concurso pretende</w:t>
      </w:r>
      <w:r w:rsidR="00A043C0">
        <w:t xml:space="preserve"> </w:t>
      </w:r>
      <w:r>
        <w:t>promocionarlos, difundir las marcas ganadoras, y en definitiva, mejorar el</w:t>
      </w:r>
      <w:r w:rsidR="00A043C0">
        <w:t xml:space="preserve"> </w:t>
      </w:r>
      <w:r>
        <w:t>conocimiento y contribuir a una mayor</w:t>
      </w:r>
      <w:r w:rsidR="00A043C0">
        <w:t xml:space="preserve"> </w:t>
      </w:r>
      <w:r>
        <w:t>comercialización de los vinos de las regiones</w:t>
      </w:r>
      <w:r w:rsidR="00A043C0">
        <w:t xml:space="preserve"> </w:t>
      </w:r>
      <w:r>
        <w:t>atlánticas.</w:t>
      </w:r>
      <w:r w:rsidR="001F4087">
        <w:t xml:space="preserve"> </w:t>
      </w:r>
    </w:p>
    <w:p w14:paraId="1690D653" w14:textId="77777777" w:rsidR="00881B2B" w:rsidRDefault="00881B2B" w:rsidP="00A043C0">
      <w:pPr>
        <w:spacing w:line="360" w:lineRule="auto"/>
        <w:jc w:val="both"/>
      </w:pPr>
      <w:r>
        <w:t>También pretende servir de estímulo para los elaboradores y fomentar una</w:t>
      </w:r>
      <w:r w:rsidR="00A043C0">
        <w:t xml:space="preserve"> </w:t>
      </w:r>
      <w:r>
        <w:t xml:space="preserve">competitividad sana y que redunde en un mayor consumo de vino </w:t>
      </w:r>
      <w:r w:rsidR="0005007A">
        <w:t>con Denominación de Origen.</w:t>
      </w:r>
      <w:r w:rsidR="001F4087">
        <w:t xml:space="preserve"> </w:t>
      </w:r>
    </w:p>
    <w:p w14:paraId="4D7AF436" w14:textId="77777777" w:rsidR="00881B2B" w:rsidRPr="00582CEA" w:rsidRDefault="00881B2B" w:rsidP="00881B2B">
      <w:pPr>
        <w:rPr>
          <w:b/>
        </w:rPr>
      </w:pPr>
      <w:r w:rsidRPr="00582CEA">
        <w:rPr>
          <w:b/>
        </w:rPr>
        <w:t>3) PLAZO</w:t>
      </w:r>
      <w:r w:rsidR="00A043C0" w:rsidRPr="00582CEA">
        <w:rPr>
          <w:b/>
        </w:rPr>
        <w:t xml:space="preserve"> </w:t>
      </w:r>
      <w:r w:rsidRPr="00582CEA">
        <w:rPr>
          <w:b/>
        </w:rPr>
        <w:t>DE INSCRIPCIÓN</w:t>
      </w:r>
    </w:p>
    <w:p w14:paraId="00F78F17" w14:textId="177D2688" w:rsidR="00881B2B" w:rsidRDefault="00881B2B" w:rsidP="00A043C0">
      <w:pPr>
        <w:spacing w:line="360" w:lineRule="auto"/>
        <w:jc w:val="both"/>
      </w:pPr>
      <w:r>
        <w:t>El pla</w:t>
      </w:r>
      <w:r w:rsidR="00F750D4">
        <w:t xml:space="preserve">zo de inscripción se podrá realizar hasta el </w:t>
      </w:r>
      <w:r w:rsidR="00101BBD">
        <w:rPr>
          <w:b/>
        </w:rPr>
        <w:t>20</w:t>
      </w:r>
      <w:r w:rsidR="008E38EA">
        <w:rPr>
          <w:b/>
        </w:rPr>
        <w:t xml:space="preserve"> de </w:t>
      </w:r>
      <w:r w:rsidR="00AC7812">
        <w:rPr>
          <w:b/>
        </w:rPr>
        <w:t>febrero</w:t>
      </w:r>
      <w:r w:rsidR="008E38EA">
        <w:rPr>
          <w:b/>
        </w:rPr>
        <w:t xml:space="preserve"> </w:t>
      </w:r>
      <w:r w:rsidR="00A043C0" w:rsidRPr="0005007A">
        <w:rPr>
          <w:b/>
          <w:bCs/>
        </w:rPr>
        <w:t>de 202</w:t>
      </w:r>
      <w:r w:rsidR="00AC7812">
        <w:rPr>
          <w:b/>
          <w:bCs/>
        </w:rPr>
        <w:t>4</w:t>
      </w:r>
      <w:r w:rsidRPr="0005007A">
        <w:t>, siendo</w:t>
      </w:r>
      <w:r w:rsidR="00A043C0" w:rsidRPr="0005007A">
        <w:t xml:space="preserve"> </w:t>
      </w:r>
      <w:r w:rsidRPr="0005007A">
        <w:t>imprescindible rec</w:t>
      </w:r>
      <w:r w:rsidR="008E38EA">
        <w:t>ibir las muestras como máximo una semana</w:t>
      </w:r>
      <w:r w:rsidRPr="0005007A">
        <w:t xml:space="preserve"> después de la finalización del</w:t>
      </w:r>
      <w:r w:rsidR="00A043C0" w:rsidRPr="0005007A">
        <w:t xml:space="preserve"> </w:t>
      </w:r>
      <w:r w:rsidRPr="0005007A">
        <w:t xml:space="preserve">periodo establecido, es decir, que la </w:t>
      </w:r>
      <w:r w:rsidRPr="00AC7812">
        <w:rPr>
          <w:b/>
          <w:bCs/>
        </w:rPr>
        <w:t>fecha límite para recibir los vinos participantes</w:t>
      </w:r>
      <w:r w:rsidR="00A043C0" w:rsidRPr="00AC7812">
        <w:rPr>
          <w:b/>
          <w:bCs/>
        </w:rPr>
        <w:t xml:space="preserve"> </w:t>
      </w:r>
      <w:r w:rsidRPr="00AC7812">
        <w:rPr>
          <w:b/>
          <w:bCs/>
        </w:rPr>
        <w:t xml:space="preserve">será </w:t>
      </w:r>
      <w:r w:rsidR="007759D2" w:rsidRPr="00AC7812">
        <w:rPr>
          <w:b/>
          <w:bCs/>
        </w:rPr>
        <w:t>el</w:t>
      </w:r>
      <w:r w:rsidR="007759D2">
        <w:t xml:space="preserve"> </w:t>
      </w:r>
      <w:r w:rsidR="00101BBD">
        <w:rPr>
          <w:b/>
          <w:bCs/>
        </w:rPr>
        <w:t>martes</w:t>
      </w:r>
      <w:r w:rsidR="008E38EA" w:rsidRPr="00AC7812">
        <w:rPr>
          <w:b/>
          <w:bCs/>
        </w:rPr>
        <w:t xml:space="preserve"> </w:t>
      </w:r>
      <w:r w:rsidR="00101BBD">
        <w:rPr>
          <w:b/>
          <w:bCs/>
        </w:rPr>
        <w:t xml:space="preserve">27 </w:t>
      </w:r>
      <w:r w:rsidR="00A043C0" w:rsidRPr="00AC7812">
        <w:rPr>
          <w:b/>
          <w:bCs/>
        </w:rPr>
        <w:t xml:space="preserve">de </w:t>
      </w:r>
      <w:r w:rsidR="00101BBD">
        <w:rPr>
          <w:b/>
          <w:bCs/>
        </w:rPr>
        <w:t>febrero</w:t>
      </w:r>
      <w:r w:rsidRPr="0005007A">
        <w:t>.</w:t>
      </w:r>
      <w:r>
        <w:t xml:space="preserve"> No se admitirán botellas con posterioridad a este día.</w:t>
      </w:r>
      <w:r w:rsidR="00EA2438">
        <w:t xml:space="preserve"> </w:t>
      </w:r>
    </w:p>
    <w:p w14:paraId="3439262B" w14:textId="77777777" w:rsidR="00881B2B" w:rsidRDefault="00881B2B" w:rsidP="00A043C0">
      <w:pPr>
        <w:spacing w:line="360" w:lineRule="auto"/>
        <w:jc w:val="both"/>
      </w:pPr>
      <w:r>
        <w:t xml:space="preserve">Las muestras, </w:t>
      </w:r>
      <w:r w:rsidRPr="00A043C0">
        <w:rPr>
          <w:u w:val="single"/>
        </w:rPr>
        <w:t>cuatro botellas como mínimo y seis como máximo</w:t>
      </w:r>
      <w:r>
        <w:t xml:space="preserve"> por cada vino</w:t>
      </w:r>
      <w:r w:rsidR="00A043C0">
        <w:t xml:space="preserve"> </w:t>
      </w:r>
      <w:r>
        <w:t>presentado, se</w:t>
      </w:r>
      <w:r w:rsidR="00A043C0">
        <w:t xml:space="preserve"> debe</w:t>
      </w:r>
      <w:r>
        <w:t>rán envia</w:t>
      </w:r>
      <w:r w:rsidR="00A043C0">
        <w:t>r</w:t>
      </w:r>
      <w:r>
        <w:t xml:space="preserve"> a:</w:t>
      </w:r>
      <w:r w:rsidR="00772393">
        <w:t xml:space="preserve"> </w:t>
      </w:r>
    </w:p>
    <w:p w14:paraId="0F7A1E09" w14:textId="77777777" w:rsidR="00881B2B" w:rsidRPr="00A043C0" w:rsidRDefault="00881B2B" w:rsidP="00A043C0">
      <w:pPr>
        <w:spacing w:after="0" w:line="240" w:lineRule="auto"/>
        <w:rPr>
          <w:b/>
          <w:bCs/>
        </w:rPr>
      </w:pPr>
      <w:r w:rsidRPr="00A043C0">
        <w:rPr>
          <w:b/>
          <w:bCs/>
        </w:rPr>
        <w:t>CONCURSO DE VINOS ATLANTIC</w:t>
      </w:r>
    </w:p>
    <w:p w14:paraId="5ADEF926" w14:textId="77777777" w:rsidR="00A043C0" w:rsidRPr="00A043C0" w:rsidRDefault="00881B2B" w:rsidP="00A043C0">
      <w:pPr>
        <w:spacing w:after="0" w:line="240" w:lineRule="auto"/>
        <w:rPr>
          <w:b/>
          <w:bCs/>
        </w:rPr>
      </w:pPr>
      <w:r w:rsidRPr="00A043C0">
        <w:rPr>
          <w:b/>
          <w:bCs/>
        </w:rPr>
        <w:t xml:space="preserve">Centro de Empresas </w:t>
      </w:r>
      <w:proofErr w:type="spellStart"/>
      <w:r w:rsidRPr="00A043C0">
        <w:rPr>
          <w:b/>
          <w:bCs/>
        </w:rPr>
        <w:t>Obanca</w:t>
      </w:r>
      <w:proofErr w:type="spellEnd"/>
      <w:r w:rsidRPr="00A043C0">
        <w:rPr>
          <w:b/>
          <w:bCs/>
        </w:rPr>
        <w:t>. Oficinas 7-8</w:t>
      </w:r>
    </w:p>
    <w:p w14:paraId="37092001" w14:textId="77777777" w:rsidR="00A043C0" w:rsidRPr="00A043C0" w:rsidRDefault="00881B2B" w:rsidP="00A043C0">
      <w:pPr>
        <w:spacing w:after="0" w:line="240" w:lineRule="auto"/>
        <w:rPr>
          <w:b/>
          <w:bCs/>
        </w:rPr>
      </w:pPr>
      <w:r w:rsidRPr="00A043C0">
        <w:rPr>
          <w:b/>
          <w:bCs/>
        </w:rPr>
        <w:t xml:space="preserve">Polígono Industrial de </w:t>
      </w:r>
      <w:proofErr w:type="spellStart"/>
      <w:r w:rsidRPr="00A043C0">
        <w:rPr>
          <w:b/>
          <w:bCs/>
        </w:rPr>
        <w:t>Obanca</w:t>
      </w:r>
      <w:proofErr w:type="spellEnd"/>
      <w:r w:rsidRPr="00A043C0">
        <w:rPr>
          <w:b/>
          <w:bCs/>
        </w:rPr>
        <w:t xml:space="preserve"> </w:t>
      </w:r>
    </w:p>
    <w:p w14:paraId="741D8573" w14:textId="77777777" w:rsidR="00881B2B" w:rsidRDefault="00881B2B" w:rsidP="00A043C0">
      <w:pPr>
        <w:spacing w:after="0" w:line="240" w:lineRule="auto"/>
        <w:rPr>
          <w:b/>
          <w:bCs/>
        </w:rPr>
      </w:pPr>
      <w:r w:rsidRPr="00A043C0">
        <w:rPr>
          <w:b/>
          <w:bCs/>
        </w:rPr>
        <w:t>33800 Cangas</w:t>
      </w:r>
      <w:r w:rsidR="00A043C0" w:rsidRPr="00A043C0">
        <w:rPr>
          <w:b/>
          <w:bCs/>
        </w:rPr>
        <w:t xml:space="preserve"> </w:t>
      </w:r>
      <w:r w:rsidRPr="00A043C0">
        <w:rPr>
          <w:b/>
          <w:bCs/>
        </w:rPr>
        <w:t>del Narcea (Asturias)</w:t>
      </w:r>
    </w:p>
    <w:p w14:paraId="2B958ABC" w14:textId="77777777" w:rsidR="00A043C0" w:rsidRPr="00A043C0" w:rsidRDefault="00A043C0" w:rsidP="00A043C0">
      <w:pPr>
        <w:spacing w:after="0" w:line="240" w:lineRule="auto"/>
        <w:rPr>
          <w:b/>
          <w:bCs/>
        </w:rPr>
      </w:pPr>
    </w:p>
    <w:p w14:paraId="22F80ED0" w14:textId="77777777" w:rsidR="00A043C0" w:rsidRDefault="00A043C0" w:rsidP="00A043C0">
      <w:r>
        <w:lastRenderedPageBreak/>
        <w:t>El horario de entrega es de 9 a 14 horas.</w:t>
      </w:r>
    </w:p>
    <w:p w14:paraId="215D041A" w14:textId="77777777" w:rsidR="00881B2B" w:rsidRDefault="00881B2B" w:rsidP="00881B2B">
      <w:r>
        <w:t>Será necesario indicar en cada caja: CONCURSO DE VINOS ATLANTIC y el nombre o</w:t>
      </w:r>
      <w:r w:rsidR="00A043C0">
        <w:t xml:space="preserve"> </w:t>
      </w:r>
      <w:r>
        <w:t xml:space="preserve">nombres del vino o vinos que contiene. </w:t>
      </w:r>
    </w:p>
    <w:p w14:paraId="08731850" w14:textId="77777777" w:rsidR="00A043C0" w:rsidRDefault="00A043C0" w:rsidP="00A043C0">
      <w:r>
        <w:t>4) CUOTAS DE INSCRIPCIÓN</w:t>
      </w:r>
    </w:p>
    <w:p w14:paraId="427877C0" w14:textId="77777777" w:rsidR="00881B2B" w:rsidRDefault="004032A2" w:rsidP="00381803">
      <w:pPr>
        <w:pStyle w:val="Prrafodelista"/>
        <w:numPr>
          <w:ilvl w:val="0"/>
          <w:numId w:val="1"/>
        </w:numPr>
        <w:jc w:val="both"/>
      </w:pPr>
      <w:r>
        <w:t xml:space="preserve">Primer </w:t>
      </w:r>
      <w:r w:rsidR="00AD7F99">
        <w:t xml:space="preserve"> Vino : </w:t>
      </w:r>
      <w:r w:rsidR="00881B2B">
        <w:t xml:space="preserve"> 50</w:t>
      </w:r>
      <w:r w:rsidR="00AD7F99">
        <w:t>,00</w:t>
      </w:r>
      <w:r w:rsidR="00881B2B">
        <w:t xml:space="preserve"> €</w:t>
      </w:r>
    </w:p>
    <w:p w14:paraId="2296CD8E" w14:textId="77777777" w:rsidR="00AD7F99" w:rsidRDefault="00AD7F99" w:rsidP="00381803">
      <w:pPr>
        <w:pStyle w:val="Prrafodelista"/>
        <w:numPr>
          <w:ilvl w:val="0"/>
          <w:numId w:val="1"/>
        </w:numPr>
        <w:jc w:val="both"/>
      </w:pPr>
      <w:r>
        <w:t xml:space="preserve">Vino adicional: 25,00 € (se entiende por </w:t>
      </w:r>
      <w:r w:rsidR="00881B2B">
        <w:t xml:space="preserve">vino adicional de la misma bodega </w:t>
      </w:r>
      <w:r>
        <w:t xml:space="preserve">el vino presentado por la </w:t>
      </w:r>
      <w:r w:rsidR="00881B2B">
        <w:t>misma razón social).</w:t>
      </w:r>
    </w:p>
    <w:p w14:paraId="0E587B09" w14:textId="77777777" w:rsidR="00AD7F99" w:rsidRDefault="00807AE1" w:rsidP="00381803">
      <w:pPr>
        <w:pStyle w:val="Prrafodelista"/>
        <w:numPr>
          <w:ilvl w:val="0"/>
          <w:numId w:val="1"/>
        </w:numPr>
        <w:jc w:val="both"/>
      </w:pPr>
      <w:r>
        <w:t xml:space="preserve">En caso de inscribir al menos cuatro vinos, el quinto vino sería sin cargo adicional (precio total de apuntar cinco vinos, 125 €). Lo mismo sucedería con el décimo vino, es decir, en caso de apuntar 10 vinos de la misma bodega solo se abonaría la inscripción de ocho. </w:t>
      </w:r>
    </w:p>
    <w:p w14:paraId="7374AF74" w14:textId="7F9CD397" w:rsidR="00881B2B" w:rsidRDefault="00AD7F99" w:rsidP="00381803">
      <w:pPr>
        <w:pStyle w:val="Prrafodelista"/>
        <w:numPr>
          <w:ilvl w:val="0"/>
          <w:numId w:val="1"/>
        </w:numPr>
        <w:jc w:val="both"/>
      </w:pPr>
      <w:r>
        <w:t xml:space="preserve">Estas tasas son </w:t>
      </w:r>
      <w:r w:rsidR="006B7FC5">
        <w:t>exentas de</w:t>
      </w:r>
      <w:r>
        <w:t xml:space="preserve"> IVA.</w:t>
      </w:r>
    </w:p>
    <w:p w14:paraId="5E7BF544" w14:textId="132B1505" w:rsidR="00881B2B" w:rsidRPr="00331816" w:rsidRDefault="00881B2B" w:rsidP="00381803">
      <w:pPr>
        <w:spacing w:line="360" w:lineRule="auto"/>
        <w:jc w:val="both"/>
        <w:rPr>
          <w:b/>
          <w:bCs/>
        </w:rPr>
      </w:pPr>
      <w:r w:rsidRPr="00331816">
        <w:rPr>
          <w:b/>
          <w:bCs/>
        </w:rPr>
        <w:t xml:space="preserve">La inscripción </w:t>
      </w:r>
      <w:r w:rsidR="00331816">
        <w:rPr>
          <w:b/>
          <w:bCs/>
        </w:rPr>
        <w:t>se deberá realizar</w:t>
      </w:r>
      <w:r w:rsidR="00A141B4" w:rsidRPr="00331816">
        <w:rPr>
          <w:b/>
          <w:bCs/>
        </w:rPr>
        <w:t xml:space="preserve"> a través del formulario de la web</w:t>
      </w:r>
      <w:r w:rsidR="00331816">
        <w:rPr>
          <w:b/>
          <w:bCs/>
        </w:rPr>
        <w:t xml:space="preserve"> </w:t>
      </w:r>
      <w:hyperlink r:id="rId8" w:history="1">
        <w:r w:rsidR="00331816" w:rsidRPr="00C5061E">
          <w:rPr>
            <w:rStyle w:val="Hipervnculo"/>
            <w:b/>
            <w:bCs/>
          </w:rPr>
          <w:t>www.atlanticvinos.com</w:t>
        </w:r>
      </w:hyperlink>
      <w:r w:rsidR="00331816">
        <w:rPr>
          <w:b/>
          <w:bCs/>
        </w:rPr>
        <w:t xml:space="preserve"> </w:t>
      </w:r>
      <w:r w:rsidRPr="00331816">
        <w:rPr>
          <w:b/>
          <w:bCs/>
        </w:rPr>
        <w:t xml:space="preserve"> y abone la</w:t>
      </w:r>
      <w:r w:rsidR="00AD7F99" w:rsidRPr="00331816">
        <w:rPr>
          <w:b/>
          <w:bCs/>
        </w:rPr>
        <w:t xml:space="preserve"> </w:t>
      </w:r>
      <w:r w:rsidRPr="00331816">
        <w:rPr>
          <w:b/>
          <w:bCs/>
        </w:rPr>
        <w:t>cantidad correspondiente en el siguiente número de cuenta:</w:t>
      </w:r>
    </w:p>
    <w:p w14:paraId="547D22EB" w14:textId="77777777" w:rsidR="00881B2B" w:rsidRPr="00331816" w:rsidRDefault="00881B2B" w:rsidP="00881B2B">
      <w:pPr>
        <w:rPr>
          <w:b/>
          <w:bCs/>
        </w:rPr>
      </w:pPr>
      <w:r w:rsidRPr="00331816">
        <w:rPr>
          <w:b/>
          <w:bCs/>
        </w:rPr>
        <w:t xml:space="preserve">CAJA RURAL </w:t>
      </w:r>
      <w:r w:rsidR="007757FE" w:rsidRPr="00331816">
        <w:rPr>
          <w:b/>
          <w:bCs/>
        </w:rPr>
        <w:t>: ES76 3059 0019 313274717325</w:t>
      </w:r>
      <w:r w:rsidR="00495308" w:rsidRPr="00331816">
        <w:rPr>
          <w:b/>
          <w:bCs/>
        </w:rPr>
        <w:t xml:space="preserve"> </w:t>
      </w:r>
    </w:p>
    <w:p w14:paraId="5FB17CD1" w14:textId="54E0F85D" w:rsidR="00881B2B" w:rsidRPr="00331816" w:rsidRDefault="0048760C" w:rsidP="00017DE5">
      <w:pPr>
        <w:spacing w:after="0" w:line="360" w:lineRule="auto"/>
        <w:jc w:val="both"/>
        <w:rPr>
          <w:b/>
          <w:bCs/>
        </w:rPr>
      </w:pPr>
      <w:r w:rsidRPr="00331816">
        <w:rPr>
          <w:b/>
          <w:bCs/>
        </w:rPr>
        <w:t>Q</w:t>
      </w:r>
      <w:r w:rsidR="00881B2B" w:rsidRPr="00331816">
        <w:rPr>
          <w:b/>
          <w:bCs/>
        </w:rPr>
        <w:t>uedará oficialmente inscrito cuando reciba un correo de respuesta confirmando su</w:t>
      </w:r>
      <w:r w:rsidR="00AD7F99" w:rsidRPr="00331816">
        <w:rPr>
          <w:b/>
          <w:bCs/>
        </w:rPr>
        <w:t xml:space="preserve"> </w:t>
      </w:r>
      <w:r w:rsidR="00881B2B" w:rsidRPr="00331816">
        <w:rPr>
          <w:b/>
          <w:bCs/>
        </w:rPr>
        <w:t>participación.</w:t>
      </w:r>
      <w:r w:rsidR="00A50048" w:rsidRPr="00331816">
        <w:rPr>
          <w:b/>
          <w:bCs/>
        </w:rPr>
        <w:t xml:space="preserve"> </w:t>
      </w:r>
    </w:p>
    <w:p w14:paraId="370E49E6" w14:textId="77777777" w:rsidR="00A043C0" w:rsidRDefault="00A043C0" w:rsidP="00881B2B"/>
    <w:p w14:paraId="3A35CC94" w14:textId="77777777" w:rsidR="00881B2B" w:rsidRDefault="00590D0D" w:rsidP="00881B2B">
      <w:r>
        <w:t>5</w:t>
      </w:r>
      <w:r w:rsidR="00881B2B">
        <w:t>) CARACTERÍSTICAS DEL CONCURSO Y CATEGORÍAS</w:t>
      </w:r>
    </w:p>
    <w:p w14:paraId="3CF6234E" w14:textId="77777777" w:rsidR="00881B2B" w:rsidRDefault="00881B2B" w:rsidP="00017DE5">
      <w:pPr>
        <w:spacing w:after="0" w:line="360" w:lineRule="auto"/>
        <w:jc w:val="both"/>
      </w:pPr>
      <w:r>
        <w:t>Podrán participar en el concurso todos los vinos que, ajustándose a la normativa</w:t>
      </w:r>
      <w:r w:rsidR="00017DE5">
        <w:t xml:space="preserve"> </w:t>
      </w:r>
      <w:r>
        <w:t>europea y estando acogidas a una Denominación de Origen o Indicación Geográfica</w:t>
      </w:r>
      <w:r w:rsidR="00017DE5">
        <w:t xml:space="preserve"> </w:t>
      </w:r>
      <w:r>
        <w:t>Protegida, se elaboren en las provincias españolas de A Coruña, Álava, Asturias, Cádiz,</w:t>
      </w:r>
      <w:r w:rsidR="00017DE5">
        <w:t xml:space="preserve"> </w:t>
      </w:r>
      <w:r>
        <w:t>Cantabria, Guipúzcoa, Huelva, Las Palmas, León, Lugo, Ourense, Pontevedra, Tenerife,</w:t>
      </w:r>
      <w:r w:rsidR="00017DE5">
        <w:t xml:space="preserve"> </w:t>
      </w:r>
      <w:r>
        <w:t>Vizcaya; en las regiones francesas de Pirineos (</w:t>
      </w:r>
      <w:proofErr w:type="spellStart"/>
      <w:r>
        <w:t>Jurançon</w:t>
      </w:r>
      <w:proofErr w:type="spellEnd"/>
      <w:r>
        <w:t xml:space="preserve">, </w:t>
      </w:r>
      <w:proofErr w:type="spellStart"/>
      <w:r>
        <w:t>Madiran</w:t>
      </w:r>
      <w:proofErr w:type="spellEnd"/>
      <w:r>
        <w:t>…), Aquitania</w:t>
      </w:r>
      <w:r w:rsidR="00017DE5">
        <w:t xml:space="preserve"> </w:t>
      </w:r>
      <w:r>
        <w:t>(incluyendo la orilla izquierda del Garona en Burdeos), Poitou-Charentes y Loira (desde</w:t>
      </w:r>
      <w:r w:rsidR="00017DE5">
        <w:t xml:space="preserve"> </w:t>
      </w:r>
      <w:r>
        <w:t>Nantes hasta Anjou-</w:t>
      </w:r>
      <w:proofErr w:type="spellStart"/>
      <w:r>
        <w:t>Saumur</w:t>
      </w:r>
      <w:proofErr w:type="spellEnd"/>
      <w:r>
        <w:t>); en el sur del Reino Unido así como en todo el país de</w:t>
      </w:r>
      <w:r w:rsidR="00017DE5">
        <w:t xml:space="preserve"> </w:t>
      </w:r>
      <w:r>
        <w:t>Portugal y sus islas.</w:t>
      </w:r>
    </w:p>
    <w:p w14:paraId="49B5437F" w14:textId="6442E7E1" w:rsidR="0071553E" w:rsidRDefault="00881B2B" w:rsidP="00C16387">
      <w:pPr>
        <w:spacing w:after="0" w:line="360" w:lineRule="auto"/>
        <w:jc w:val="both"/>
      </w:pPr>
      <w:r>
        <w:t>Los vinos participantes deberán ser presentados embotellados y etiquetados conforme</w:t>
      </w:r>
      <w:r w:rsidR="00017DE5">
        <w:t xml:space="preserve"> </w:t>
      </w:r>
      <w:r>
        <w:t>a la legislación vigente. Las bases del Concurso Oficial de Vinos Atlánticos están</w:t>
      </w:r>
      <w:r w:rsidR="00017DE5">
        <w:t xml:space="preserve"> </w:t>
      </w:r>
      <w:r>
        <w:t>redactadas según lo dispuesto en el Real Decreto 1679/1999 y disposiciones</w:t>
      </w:r>
      <w:r w:rsidR="00017DE5">
        <w:t xml:space="preserve"> </w:t>
      </w:r>
      <w:r>
        <w:t>complementarias. Se admitirán un máximo de 200 muestras</w:t>
      </w:r>
      <w:r w:rsidR="00950461">
        <w:t xml:space="preserve"> en esta </w:t>
      </w:r>
      <w:r w:rsidR="00286357">
        <w:t>tercera</w:t>
      </w:r>
      <w:r>
        <w:t xml:space="preserve"> edición.</w:t>
      </w:r>
    </w:p>
    <w:p w14:paraId="49EB4903" w14:textId="77777777" w:rsidR="00881B2B" w:rsidRDefault="00950461" w:rsidP="00017DE5">
      <w:pPr>
        <w:jc w:val="both"/>
      </w:pPr>
      <w:r>
        <w:t>Se establecen doc</w:t>
      </w:r>
      <w:r w:rsidR="00881B2B">
        <w:t>e categorías, pudiendo otorgarse un máximo de tres premios en</w:t>
      </w:r>
      <w:r w:rsidR="00017DE5">
        <w:t xml:space="preserve"> </w:t>
      </w:r>
      <w:r w:rsidR="00881B2B">
        <w:t>cada categoría:</w:t>
      </w:r>
    </w:p>
    <w:p w14:paraId="625CC4D1" w14:textId="77777777" w:rsidR="00C16387" w:rsidRDefault="00C16387" w:rsidP="00017DE5">
      <w:pPr>
        <w:jc w:val="both"/>
      </w:pPr>
    </w:p>
    <w:p w14:paraId="1BF75FC4" w14:textId="77777777" w:rsidR="00881B2B" w:rsidRDefault="00881B2B" w:rsidP="00017DE5">
      <w:pPr>
        <w:pStyle w:val="Prrafodelista"/>
        <w:numPr>
          <w:ilvl w:val="0"/>
          <w:numId w:val="2"/>
        </w:numPr>
      </w:pPr>
      <w:r>
        <w:t>Blancos jóvenes</w:t>
      </w:r>
    </w:p>
    <w:p w14:paraId="7C21B3DF" w14:textId="77777777" w:rsidR="00881B2B" w:rsidRDefault="00881B2B" w:rsidP="00017DE5">
      <w:pPr>
        <w:pStyle w:val="Prrafodelista"/>
        <w:numPr>
          <w:ilvl w:val="0"/>
          <w:numId w:val="2"/>
        </w:numPr>
      </w:pPr>
      <w:r>
        <w:lastRenderedPageBreak/>
        <w:t>Blancos madurados</w:t>
      </w:r>
    </w:p>
    <w:p w14:paraId="33FE71C4" w14:textId="77777777" w:rsidR="00881B2B" w:rsidRDefault="00881B2B" w:rsidP="00017DE5">
      <w:pPr>
        <w:pStyle w:val="Prrafodelista"/>
        <w:numPr>
          <w:ilvl w:val="0"/>
          <w:numId w:val="2"/>
        </w:numPr>
      </w:pPr>
      <w:r>
        <w:t>Blancos envejecidos</w:t>
      </w:r>
    </w:p>
    <w:p w14:paraId="435F3A81" w14:textId="5CE1E513" w:rsidR="00881B2B" w:rsidRDefault="00881B2B" w:rsidP="00017DE5">
      <w:pPr>
        <w:pStyle w:val="Prrafodelista"/>
        <w:numPr>
          <w:ilvl w:val="0"/>
          <w:numId w:val="2"/>
        </w:numPr>
      </w:pPr>
      <w:r>
        <w:t xml:space="preserve">Rosados </w:t>
      </w:r>
    </w:p>
    <w:p w14:paraId="3531F759" w14:textId="77777777" w:rsidR="00881B2B" w:rsidRDefault="00881B2B" w:rsidP="00017DE5">
      <w:pPr>
        <w:pStyle w:val="Prrafodelista"/>
        <w:numPr>
          <w:ilvl w:val="0"/>
          <w:numId w:val="2"/>
        </w:numPr>
      </w:pPr>
      <w:r>
        <w:t>Tintos jóvenes</w:t>
      </w:r>
    </w:p>
    <w:p w14:paraId="58EAF296" w14:textId="77777777" w:rsidR="00881B2B" w:rsidRDefault="00881B2B" w:rsidP="00017DE5">
      <w:pPr>
        <w:pStyle w:val="Prrafodelista"/>
        <w:numPr>
          <w:ilvl w:val="0"/>
          <w:numId w:val="2"/>
        </w:numPr>
      </w:pPr>
      <w:r>
        <w:t>Tintos madurados</w:t>
      </w:r>
    </w:p>
    <w:p w14:paraId="48695BDA" w14:textId="77777777" w:rsidR="00881B2B" w:rsidRDefault="00881B2B" w:rsidP="00017DE5">
      <w:pPr>
        <w:pStyle w:val="Prrafodelista"/>
        <w:numPr>
          <w:ilvl w:val="0"/>
          <w:numId w:val="2"/>
        </w:numPr>
      </w:pPr>
      <w:r>
        <w:t>Tintos envejecidos</w:t>
      </w:r>
    </w:p>
    <w:p w14:paraId="0CF5A19A" w14:textId="77777777" w:rsidR="00881B2B" w:rsidRDefault="00881B2B" w:rsidP="00017DE5">
      <w:pPr>
        <w:pStyle w:val="Prrafodelista"/>
        <w:numPr>
          <w:ilvl w:val="0"/>
          <w:numId w:val="2"/>
        </w:numPr>
      </w:pPr>
      <w:r>
        <w:t>Espumosos</w:t>
      </w:r>
    </w:p>
    <w:p w14:paraId="46453789" w14:textId="77777777" w:rsidR="00950461" w:rsidRDefault="00950461" w:rsidP="00017DE5">
      <w:pPr>
        <w:pStyle w:val="Prrafodelista"/>
        <w:numPr>
          <w:ilvl w:val="0"/>
          <w:numId w:val="2"/>
        </w:numPr>
      </w:pPr>
      <w:r>
        <w:t>Crianza biológica</w:t>
      </w:r>
      <w:r w:rsidR="0071553E">
        <w:t xml:space="preserve"> de hasta 4 años</w:t>
      </w:r>
    </w:p>
    <w:p w14:paraId="68704B26" w14:textId="77777777" w:rsidR="0071553E" w:rsidRDefault="0071553E" w:rsidP="00017DE5">
      <w:pPr>
        <w:pStyle w:val="Prrafodelista"/>
        <w:numPr>
          <w:ilvl w:val="0"/>
          <w:numId w:val="2"/>
        </w:numPr>
      </w:pPr>
      <w:r>
        <w:t>Crianza biológica de más de 4 años</w:t>
      </w:r>
    </w:p>
    <w:p w14:paraId="36FFDC7A" w14:textId="77777777" w:rsidR="00881B2B" w:rsidRPr="00950461" w:rsidRDefault="00950461" w:rsidP="00017DE5">
      <w:pPr>
        <w:pStyle w:val="Prrafodelista"/>
        <w:numPr>
          <w:ilvl w:val="0"/>
          <w:numId w:val="2"/>
        </w:numPr>
      </w:pPr>
      <w:r>
        <w:t xml:space="preserve">Crianza </w:t>
      </w:r>
      <w:r w:rsidR="00881B2B" w:rsidRPr="00950461">
        <w:t>oxidativa y mixta</w:t>
      </w:r>
    </w:p>
    <w:p w14:paraId="10BA0ED6" w14:textId="0988B705" w:rsidR="00590D0D" w:rsidRDefault="00881B2B" w:rsidP="00495308">
      <w:pPr>
        <w:spacing w:line="360" w:lineRule="auto"/>
        <w:jc w:val="both"/>
      </w:pPr>
      <w:r>
        <w:t xml:space="preserve">La categoría vinos jóvenes admite a concurso las añadas </w:t>
      </w:r>
      <w:r w:rsidR="00286357">
        <w:t>2022</w:t>
      </w:r>
      <w:r>
        <w:t xml:space="preserve"> y 20</w:t>
      </w:r>
      <w:r w:rsidR="00017DE5">
        <w:t>2</w:t>
      </w:r>
      <w:r w:rsidR="00286357">
        <w:t>3</w:t>
      </w:r>
      <w:r>
        <w:t>.</w:t>
      </w:r>
      <w:r w:rsidR="0071553E">
        <w:t xml:space="preserve"> </w:t>
      </w:r>
      <w:r>
        <w:t>Vinos madurados implica hasta un máximo de 12 meses en madera, cemento o</w:t>
      </w:r>
      <w:r w:rsidR="00017DE5">
        <w:t xml:space="preserve"> </w:t>
      </w:r>
      <w:r>
        <w:t>cualquier otro recipiente</w:t>
      </w:r>
      <w:r w:rsidR="0082182F">
        <w:t xml:space="preserve"> que no sea la botella</w:t>
      </w:r>
      <w:r>
        <w:t>, pasando a participar en la categoría de envejecidos aquellos</w:t>
      </w:r>
      <w:r w:rsidR="00017DE5">
        <w:t xml:space="preserve"> </w:t>
      </w:r>
      <w:r>
        <w:t xml:space="preserve">que han pasado más </w:t>
      </w:r>
      <w:r w:rsidR="00495308">
        <w:t>de 12 meses en cualquiera de esos</w:t>
      </w:r>
      <w:r>
        <w:t xml:space="preserve"> soportes.</w:t>
      </w:r>
      <w:r w:rsidR="0071553E">
        <w:t xml:space="preserve"> </w:t>
      </w:r>
      <w:r>
        <w:t>Los 3 primeros clasificados de cada categoría recibirán un diploma acreditativo y</w:t>
      </w:r>
      <w:r w:rsidR="00017DE5">
        <w:t xml:space="preserve"> </w:t>
      </w:r>
      <w:r>
        <w:t>podrán utilizar la imagen del concurso en sus etiquetas y comunicaciones, siempre en</w:t>
      </w:r>
      <w:r w:rsidR="00017DE5">
        <w:t xml:space="preserve"> </w:t>
      </w:r>
      <w:r>
        <w:t>coordinación con la organización, que deberá dar el visto bueno a todas las</w:t>
      </w:r>
      <w:r w:rsidR="00017DE5">
        <w:t xml:space="preserve"> </w:t>
      </w:r>
      <w:r>
        <w:t>creatividades y menciones expresas al concurso. Deberá haber un número mínimo de</w:t>
      </w:r>
      <w:r w:rsidR="00017DE5">
        <w:t xml:space="preserve"> </w:t>
      </w:r>
      <w:r>
        <w:t>participantes para que se otorguen premios en cada categoría.</w:t>
      </w:r>
      <w:r w:rsidR="00C16387">
        <w:t xml:space="preserve"> </w:t>
      </w:r>
      <w:r>
        <w:t>Se realizará una difusión del concurso a nivel nacional, y se promocionará</w:t>
      </w:r>
      <w:r w:rsidR="00590D0D">
        <w:t xml:space="preserve"> </w:t>
      </w:r>
      <w:r>
        <w:t>a los vinos ganadores a través</w:t>
      </w:r>
      <w:r w:rsidR="00590D0D">
        <w:t xml:space="preserve"> de </w:t>
      </w:r>
      <w:proofErr w:type="spellStart"/>
      <w:r>
        <w:t>de</w:t>
      </w:r>
      <w:proofErr w:type="spellEnd"/>
      <w:r>
        <w:t xml:space="preserve"> los medios de comunicación con</w:t>
      </w:r>
      <w:r w:rsidR="00590D0D">
        <w:t xml:space="preserve"> </w:t>
      </w:r>
      <w:r>
        <w:t>el objetivo de que incrementen sus ventas y aumente su prestigio.</w:t>
      </w:r>
    </w:p>
    <w:p w14:paraId="4CD7EB67" w14:textId="77777777" w:rsidR="00881B2B" w:rsidRDefault="00590D0D" w:rsidP="00881B2B">
      <w:r>
        <w:t>6</w:t>
      </w:r>
      <w:r w:rsidR="00881B2B">
        <w:t>) JURADO</w:t>
      </w:r>
    </w:p>
    <w:p w14:paraId="126EA916" w14:textId="03C82565" w:rsidR="00881B2B" w:rsidRDefault="00881B2B" w:rsidP="00590D0D">
      <w:pPr>
        <w:spacing w:after="0" w:line="360" w:lineRule="auto"/>
        <w:jc w:val="both"/>
      </w:pPr>
      <w:r>
        <w:t>E</w:t>
      </w:r>
      <w:r w:rsidR="00F00F68">
        <w:t>l jurado estará compuesto por 18</w:t>
      </w:r>
      <w:r>
        <w:t xml:space="preserve"> profesionales del sector, </w:t>
      </w:r>
      <w:r w:rsidR="00154D6D">
        <w:t>con la presencia d</w:t>
      </w:r>
      <w:r w:rsidR="00F00F68">
        <w:t>e</w:t>
      </w:r>
      <w:r w:rsidR="00154D6D">
        <w:t xml:space="preserve"> </w:t>
      </w:r>
      <w:r w:rsidR="00F00F68">
        <w:t>l</w:t>
      </w:r>
      <w:r w:rsidR="00154D6D">
        <w:t>os</w:t>
      </w:r>
      <w:r w:rsidR="00F00F68">
        <w:t xml:space="preserve"> sumiller</w:t>
      </w:r>
      <w:r w:rsidR="00154D6D">
        <w:t>es</w:t>
      </w:r>
      <w:r w:rsidR="00F00F68">
        <w:t xml:space="preserve"> de</w:t>
      </w:r>
      <w:r w:rsidR="0027093D">
        <w:t xml:space="preserve"> </w:t>
      </w:r>
      <w:r w:rsidR="00F00F68">
        <w:t xml:space="preserve">El Ermitaño o Casa Gerardo entre otros, </w:t>
      </w:r>
      <w:r w:rsidR="002757C7">
        <w:t>con</w:t>
      </w:r>
      <w:r w:rsidR="00F00F68">
        <w:t xml:space="preserve"> estrella Michelín</w:t>
      </w:r>
      <w:r w:rsidR="002757C7">
        <w:t xml:space="preserve"> o la periodista Yolanda </w:t>
      </w:r>
      <w:proofErr w:type="spellStart"/>
      <w:r w:rsidR="002757C7">
        <w:t>Ortíz</w:t>
      </w:r>
      <w:proofErr w:type="spellEnd"/>
      <w:r w:rsidR="002757C7">
        <w:t xml:space="preserve"> de </w:t>
      </w:r>
      <w:proofErr w:type="spellStart"/>
      <w:r w:rsidR="002757C7">
        <w:t>Spanish</w:t>
      </w:r>
      <w:proofErr w:type="spellEnd"/>
      <w:r w:rsidR="002757C7">
        <w:t xml:space="preserve"> </w:t>
      </w:r>
      <w:proofErr w:type="spellStart"/>
      <w:r w:rsidR="002757C7">
        <w:t>Wine</w:t>
      </w:r>
      <w:proofErr w:type="spellEnd"/>
      <w:r w:rsidR="002757C7">
        <w:t xml:space="preserve"> </w:t>
      </w:r>
      <w:proofErr w:type="spellStart"/>
      <w:r w:rsidR="002757C7">
        <w:t>Lover</w:t>
      </w:r>
      <w:proofErr w:type="spellEnd"/>
      <w:r w:rsidR="00F00F68">
        <w:t>. T</w:t>
      </w:r>
      <w:r>
        <w:t>odos los catadores</w:t>
      </w:r>
      <w:r w:rsidR="00F00F68">
        <w:t xml:space="preserve"> catarán todos los vinos</w:t>
      </w:r>
      <w:r>
        <w:t xml:space="preserve"> para determinar cuáles serán los</w:t>
      </w:r>
      <w:r w:rsidR="00590D0D">
        <w:t xml:space="preserve"> </w:t>
      </w:r>
      <w:r>
        <w:t>vencedores.</w:t>
      </w:r>
    </w:p>
    <w:p w14:paraId="3A595C3A" w14:textId="77777777" w:rsidR="00590D0D" w:rsidRDefault="00590D0D" w:rsidP="00590D0D">
      <w:pPr>
        <w:spacing w:after="0" w:line="360" w:lineRule="auto"/>
        <w:jc w:val="both"/>
      </w:pPr>
    </w:p>
    <w:p w14:paraId="1133EF7F" w14:textId="77777777" w:rsidR="00881B2B" w:rsidRDefault="00881B2B" w:rsidP="00881B2B">
      <w:r>
        <w:t>6) ACEPTACIÓN DE LAS BASES</w:t>
      </w:r>
    </w:p>
    <w:p w14:paraId="1077871F" w14:textId="77777777" w:rsidR="002E3FBA" w:rsidRDefault="00881B2B" w:rsidP="005D4D44">
      <w:pPr>
        <w:spacing w:line="360" w:lineRule="auto"/>
        <w:jc w:val="both"/>
      </w:pPr>
      <w:r>
        <w:t>La inscripción como participante en este certamen implica el conocimiento y</w:t>
      </w:r>
      <w:r w:rsidR="00590D0D">
        <w:t xml:space="preserve"> </w:t>
      </w:r>
      <w:r>
        <w:t>aceptación de su reglamento. Los datos pasarán a formar parte de la base de contactos d</w:t>
      </w:r>
      <w:r w:rsidR="00590D0D">
        <w:t>el Consejo Regulador de la Denominación de origen Protegida Cangas</w:t>
      </w:r>
      <w:r>
        <w:t>, que solo podrá cederlos a los patrocinadores del evento</w:t>
      </w:r>
      <w:r w:rsidR="00590D0D">
        <w:t xml:space="preserve"> y a la empresa encargada de la gestión de </w:t>
      </w:r>
      <w:r w:rsidR="004032A2">
        <w:t>las muestras y de las catas (</w:t>
      </w:r>
      <w:proofErr w:type="spellStart"/>
      <w:r w:rsidR="004032A2">
        <w:t>Gustatio</w:t>
      </w:r>
      <w:proofErr w:type="spellEnd"/>
      <w:r w:rsidR="004032A2">
        <w:t xml:space="preserve"> Comunicación S.L)</w:t>
      </w:r>
    </w:p>
    <w:sectPr w:rsidR="002E3FBA" w:rsidSect="0052372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1B565" w14:textId="77777777" w:rsidR="00523721" w:rsidRDefault="00523721" w:rsidP="009E7BF2">
      <w:pPr>
        <w:spacing w:after="0" w:line="240" w:lineRule="auto"/>
      </w:pPr>
      <w:r>
        <w:separator/>
      </w:r>
    </w:p>
  </w:endnote>
  <w:endnote w:type="continuationSeparator" w:id="0">
    <w:p w14:paraId="741CE563" w14:textId="77777777" w:rsidR="00523721" w:rsidRDefault="00523721" w:rsidP="009E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E357E" w14:textId="77777777" w:rsidR="00523721" w:rsidRDefault="00523721" w:rsidP="009E7BF2">
      <w:pPr>
        <w:spacing w:after="0" w:line="240" w:lineRule="auto"/>
      </w:pPr>
      <w:r>
        <w:separator/>
      </w:r>
    </w:p>
  </w:footnote>
  <w:footnote w:type="continuationSeparator" w:id="0">
    <w:p w14:paraId="2FBBA033" w14:textId="77777777" w:rsidR="00523721" w:rsidRDefault="00523721" w:rsidP="009E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30A8F" w14:textId="77777777" w:rsidR="009E7BF2" w:rsidRDefault="007757FE">
    <w:pPr>
      <w:pStyle w:val="Encabezado"/>
    </w:pPr>
    <w:r w:rsidRPr="007757FE">
      <w:rPr>
        <w:noProof/>
        <w:lang w:eastAsia="es-ES"/>
      </w:rPr>
      <w:drawing>
        <wp:inline distT="0" distB="0" distL="0" distR="0" wp14:anchorId="6AB6C37A" wp14:editId="007600CE">
          <wp:extent cx="876300" cy="825213"/>
          <wp:effectExtent l="0" t="0" r="0" b="0"/>
          <wp:docPr id="1" name="Imagen 1" descr="C:\Users\NUSUARIO\Desktop\2021\promoción 2021\ATLANTIC 21\Atlanti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USUARIO\Desktop\2021\promoción 2021\ATLANTIC 21\Atlanti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28" cy="834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78E07F" w14:textId="77777777" w:rsidR="007757FE" w:rsidRDefault="007757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C5662"/>
    <w:multiLevelType w:val="hybridMultilevel"/>
    <w:tmpl w:val="5EA44D5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D61B4"/>
    <w:multiLevelType w:val="hybridMultilevel"/>
    <w:tmpl w:val="244E3A94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19488792">
    <w:abstractNumId w:val="1"/>
  </w:num>
  <w:num w:numId="2" w16cid:durableId="1341392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B2B"/>
    <w:rsid w:val="00017DE5"/>
    <w:rsid w:val="0005007A"/>
    <w:rsid w:val="000841A8"/>
    <w:rsid w:val="000A59BE"/>
    <w:rsid w:val="00101BBD"/>
    <w:rsid w:val="00154D6D"/>
    <w:rsid w:val="0019226A"/>
    <w:rsid w:val="001F4087"/>
    <w:rsid w:val="00220B47"/>
    <w:rsid w:val="0027093D"/>
    <w:rsid w:val="002757C7"/>
    <w:rsid w:val="00286357"/>
    <w:rsid w:val="002E3FBA"/>
    <w:rsid w:val="00325495"/>
    <w:rsid w:val="00331816"/>
    <w:rsid w:val="00355820"/>
    <w:rsid w:val="003817F8"/>
    <w:rsid w:val="00381803"/>
    <w:rsid w:val="003D3B81"/>
    <w:rsid w:val="004032A2"/>
    <w:rsid w:val="00481ECC"/>
    <w:rsid w:val="00486CC3"/>
    <w:rsid w:val="0048760C"/>
    <w:rsid w:val="00495308"/>
    <w:rsid w:val="004D304F"/>
    <w:rsid w:val="004E5FD8"/>
    <w:rsid w:val="00523721"/>
    <w:rsid w:val="00582CEA"/>
    <w:rsid w:val="00590D0D"/>
    <w:rsid w:val="005A6B26"/>
    <w:rsid w:val="005D0505"/>
    <w:rsid w:val="005D4D44"/>
    <w:rsid w:val="005F4F9F"/>
    <w:rsid w:val="00656B95"/>
    <w:rsid w:val="006B7FC5"/>
    <w:rsid w:val="0071553E"/>
    <w:rsid w:val="00745365"/>
    <w:rsid w:val="00752018"/>
    <w:rsid w:val="00772393"/>
    <w:rsid w:val="007757FE"/>
    <w:rsid w:val="007759D2"/>
    <w:rsid w:val="007C24C4"/>
    <w:rsid w:val="00807AE1"/>
    <w:rsid w:val="0082182F"/>
    <w:rsid w:val="00822BDD"/>
    <w:rsid w:val="00841A15"/>
    <w:rsid w:val="00881B2B"/>
    <w:rsid w:val="008E38EA"/>
    <w:rsid w:val="008F61B7"/>
    <w:rsid w:val="009151B2"/>
    <w:rsid w:val="00950461"/>
    <w:rsid w:val="009E7BF2"/>
    <w:rsid w:val="00A043C0"/>
    <w:rsid w:val="00A141B4"/>
    <w:rsid w:val="00A302DD"/>
    <w:rsid w:val="00A50048"/>
    <w:rsid w:val="00AC26DF"/>
    <w:rsid w:val="00AC7812"/>
    <w:rsid w:val="00AD7F99"/>
    <w:rsid w:val="00B13DB4"/>
    <w:rsid w:val="00B1417D"/>
    <w:rsid w:val="00B3480C"/>
    <w:rsid w:val="00C16387"/>
    <w:rsid w:val="00C34A81"/>
    <w:rsid w:val="00DB255D"/>
    <w:rsid w:val="00DC29C2"/>
    <w:rsid w:val="00E26B2A"/>
    <w:rsid w:val="00E42A6C"/>
    <w:rsid w:val="00EA2438"/>
    <w:rsid w:val="00F00F68"/>
    <w:rsid w:val="00F274F8"/>
    <w:rsid w:val="00F750D4"/>
    <w:rsid w:val="00FD1FA2"/>
    <w:rsid w:val="00FE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DA3E9"/>
  <w15:docId w15:val="{1D6CCE72-C834-4D8C-B194-9C8B7E58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1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7F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7DE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17DE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E7B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7BF2"/>
  </w:style>
  <w:style w:type="paragraph" w:styleId="Piedepgina">
    <w:name w:val="footer"/>
    <w:basedOn w:val="Normal"/>
    <w:link w:val="PiedepginaCar"/>
    <w:uiPriority w:val="99"/>
    <w:unhideWhenUsed/>
    <w:rsid w:val="009E7B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BF2"/>
  </w:style>
  <w:style w:type="paragraph" w:styleId="Textodeglobo">
    <w:name w:val="Balloon Text"/>
    <w:basedOn w:val="Normal"/>
    <w:link w:val="TextodegloboCar"/>
    <w:uiPriority w:val="99"/>
    <w:semiHidden/>
    <w:unhideWhenUsed/>
    <w:rsid w:val="0032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495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331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nticvino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32E64-4D4F-4CB7-B0FE-61D07224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852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Ron Fernández</dc:creator>
  <cp:lastModifiedBy>USUARIO</cp:lastModifiedBy>
  <cp:revision>14</cp:revision>
  <cp:lastPrinted>2024-01-19T10:18:00Z</cp:lastPrinted>
  <dcterms:created xsi:type="dcterms:W3CDTF">2024-01-19T08:45:00Z</dcterms:created>
  <dcterms:modified xsi:type="dcterms:W3CDTF">2024-01-23T16:26:00Z</dcterms:modified>
</cp:coreProperties>
</file>